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D" w:rsidRPr="00AF441E" w:rsidRDefault="00AC3B5E" w:rsidP="00AC3B5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AF441E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8652D7" w:rsidRPr="00AF441E" w:rsidRDefault="00003C89" w:rsidP="00AC5848">
      <w:pPr>
        <w:bidi/>
        <w:ind w:left="270" w:hanging="270"/>
        <w:jc w:val="both"/>
        <w:rPr>
          <w:rFonts w:cs="B Nazanin"/>
          <w:sz w:val="24"/>
          <w:szCs w:val="24"/>
          <w:lang w:bidi="fa-IR"/>
        </w:rPr>
      </w:pPr>
      <w:r w:rsidRPr="00AF441E">
        <w:rPr>
          <w:rFonts w:cs="B Nazanin" w:hint="cs"/>
          <w:sz w:val="24"/>
          <w:szCs w:val="24"/>
          <w:rtl/>
          <w:lang w:bidi="fa-IR"/>
        </w:rPr>
        <w:t>با نام و یاد خداوند مهربان، جلسه شورای انتشارات</w:t>
      </w:r>
      <w:r w:rsidR="004E160A" w:rsidRPr="00AF441E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Pr="00AF441E">
        <w:rPr>
          <w:rFonts w:cs="B Nazanin" w:hint="cs"/>
          <w:sz w:val="24"/>
          <w:szCs w:val="24"/>
          <w:rtl/>
          <w:lang w:bidi="fa-IR"/>
        </w:rPr>
        <w:t xml:space="preserve"> با حضور معاون محترم تحقیقات و فناوری و اعضا محترم شورا </w:t>
      </w:r>
      <w:r w:rsidR="004E160A" w:rsidRPr="00AF441E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4E160A" w:rsidRPr="00AF441E">
        <w:rPr>
          <w:rFonts w:cs="B Nazanin"/>
          <w:sz w:val="24"/>
          <w:szCs w:val="24"/>
          <w:rtl/>
          <w:lang w:bidi="fa-IR"/>
        </w:rPr>
        <w:t>رأس</w:t>
      </w:r>
      <w:r w:rsidR="004E160A" w:rsidRPr="00AF441E">
        <w:rPr>
          <w:rFonts w:cs="B Nazanin" w:hint="cs"/>
          <w:sz w:val="24"/>
          <w:szCs w:val="24"/>
          <w:rtl/>
          <w:lang w:bidi="fa-IR"/>
        </w:rPr>
        <w:t xml:space="preserve"> ساعت </w:t>
      </w:r>
      <w:r w:rsidR="00AC5848">
        <w:rPr>
          <w:rFonts w:cs="B Nazanin" w:hint="cs"/>
          <w:sz w:val="24"/>
          <w:szCs w:val="24"/>
          <w:rtl/>
          <w:lang w:bidi="fa-IR"/>
        </w:rPr>
        <w:t>8:30</w:t>
      </w:r>
      <w:r w:rsidR="004E160A" w:rsidRPr="00AF441E">
        <w:rPr>
          <w:rFonts w:cs="B Nazanin" w:hint="cs"/>
          <w:sz w:val="24"/>
          <w:szCs w:val="24"/>
          <w:rtl/>
          <w:lang w:bidi="fa-IR"/>
        </w:rPr>
        <w:t xml:space="preserve"> صبح روز</w:t>
      </w:r>
      <w:r w:rsidRPr="00AF441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52D7" w:rsidRPr="00AF441E">
        <w:rPr>
          <w:rFonts w:cs="B Nazanin" w:hint="cs"/>
          <w:sz w:val="24"/>
          <w:szCs w:val="24"/>
          <w:rtl/>
          <w:lang w:bidi="fa-IR"/>
        </w:rPr>
        <w:t xml:space="preserve">چهارشنبه مورخ </w:t>
      </w:r>
      <w:r w:rsidR="00AC5848">
        <w:rPr>
          <w:rFonts w:cs="B Nazanin" w:hint="cs"/>
          <w:sz w:val="24"/>
          <w:szCs w:val="24"/>
          <w:rtl/>
          <w:lang w:bidi="fa-IR"/>
        </w:rPr>
        <w:t>18</w:t>
      </w:r>
      <w:r w:rsidR="008652D7" w:rsidRPr="00AF441E">
        <w:rPr>
          <w:rFonts w:cs="B Nazanin" w:hint="cs"/>
          <w:sz w:val="24"/>
          <w:szCs w:val="24"/>
          <w:rtl/>
          <w:lang w:bidi="fa-IR"/>
        </w:rPr>
        <w:t>/</w:t>
      </w:r>
      <w:r w:rsidR="00AC5848">
        <w:rPr>
          <w:rFonts w:cs="B Nazanin" w:hint="cs"/>
          <w:sz w:val="24"/>
          <w:szCs w:val="24"/>
          <w:rtl/>
          <w:lang w:bidi="fa-IR"/>
        </w:rPr>
        <w:t>01</w:t>
      </w:r>
      <w:r w:rsidR="008652D7" w:rsidRPr="00AF441E">
        <w:rPr>
          <w:rFonts w:cs="B Nazanin" w:hint="cs"/>
          <w:sz w:val="24"/>
          <w:szCs w:val="24"/>
          <w:rtl/>
          <w:lang w:bidi="fa-IR"/>
        </w:rPr>
        <w:t>/1</w:t>
      </w:r>
      <w:r w:rsidR="00AC5848">
        <w:rPr>
          <w:rFonts w:cs="B Nazanin" w:hint="cs"/>
          <w:sz w:val="24"/>
          <w:szCs w:val="24"/>
          <w:rtl/>
          <w:lang w:bidi="fa-IR"/>
        </w:rPr>
        <w:t>400</w:t>
      </w:r>
      <w:r w:rsidRPr="00AF441E">
        <w:rPr>
          <w:rFonts w:cs="B Nazanin" w:hint="cs"/>
          <w:sz w:val="24"/>
          <w:szCs w:val="24"/>
          <w:rtl/>
          <w:lang w:bidi="fa-IR"/>
        </w:rPr>
        <w:t xml:space="preserve"> در معاونت تحقیقات و فناوری برگزار گردید و موارد زیر مطرح و مورد بررسی قرار گرفتند:</w:t>
      </w:r>
      <w:r w:rsidR="006E6560" w:rsidRPr="00AF441E">
        <w:rPr>
          <w:rFonts w:cs="B Nazanin" w:hint="cs"/>
          <w:sz w:val="24"/>
          <w:szCs w:val="24"/>
          <w:rtl/>
          <w:lang w:bidi="fa-IR"/>
        </w:rPr>
        <w:t>.</w:t>
      </w:r>
    </w:p>
    <w:p w:rsidR="008652D7" w:rsidRPr="00190B5E" w:rsidRDefault="008652D7" w:rsidP="002615DC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درخواست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C584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سرکار خانم مینا محمدرضایی</w:t>
      </w:r>
      <w:r w:rsidR="00A116F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خصوص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تألیف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</w:t>
      </w:r>
      <w:r w:rsidR="00A116F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«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C584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ایمونوپاتولوژی آترواسکلروزیس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»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مطرح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مقرر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گردید</w:t>
      </w:r>
      <w:r w:rsidR="00BD1E2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AC584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D1E2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متخصص</w:t>
      </w:r>
      <w:r w:rsidR="00AC584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قلب و یا </w:t>
      </w:r>
      <w:r w:rsidR="00BD1E2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متخصص</w:t>
      </w:r>
      <w:r w:rsidR="000E02A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C584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داخلی به نویسندگان اضافه گردد و مطالب مربوط به آترواسکروزیس</w:t>
      </w:r>
      <w:r w:rsidR="000E02A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بسط و گسترش یابد. </w:t>
      </w:r>
    </w:p>
    <w:p w:rsidR="002615DC" w:rsidRPr="00190B5E" w:rsidRDefault="002615DC" w:rsidP="002615DC">
      <w:pPr>
        <w:pStyle w:val="ListParagraph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AA7736" w:rsidRPr="00190B5E" w:rsidRDefault="001357B2" w:rsidP="00F2564B">
      <w:pPr>
        <w:pStyle w:val="ListParagraph"/>
        <w:numPr>
          <w:ilvl w:val="0"/>
          <w:numId w:val="2"/>
        </w:numPr>
        <w:bidi/>
        <w:ind w:left="450" w:hanging="18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درخواست</w:t>
      </w:r>
      <w:r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0E02A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آقای دکتر مردانی زاده</w:t>
      </w:r>
      <w:r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درخصوص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E02A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ترجمه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4E160A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</w:t>
      </w:r>
      <w:r w:rsidR="008652D7"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«</w:t>
      </w:r>
      <w:r w:rsidR="000E02A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/>
          <w:color w:val="000000" w:themeColor="text1"/>
          <w:lang w:bidi="fa-IR"/>
        </w:rPr>
        <w:t>The Postpartum Depression Workbook</w:t>
      </w:r>
      <w:r w:rsidR="004E160A"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»</w:t>
      </w:r>
      <w:r w:rsidR="004E160A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مطرح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E02A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 مقرر گردید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جهت داوری ارسال گردد 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AA7736" w:rsidRPr="00190B5E" w:rsidRDefault="001357B2" w:rsidP="00F2564B">
      <w:pPr>
        <w:pStyle w:val="ListParagraph"/>
        <w:numPr>
          <w:ilvl w:val="0"/>
          <w:numId w:val="2"/>
        </w:numPr>
        <w:bidi/>
        <w:ind w:left="450" w:hanging="18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درخواست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آقای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دل گرم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خصوص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تألیف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</w:t>
      </w:r>
      <w:r w:rsidR="00AA7736"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«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طب گیاهی و بیماری های رایج </w:t>
      </w:r>
      <w:r w:rsidR="00AA7736"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»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مطرح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A773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AA7736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مقرر گردید</w:t>
      </w:r>
      <w:r w:rsidR="002615DC"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جهت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بررسی ضرورت چاپ و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داوری ارسال گردد.</w:t>
      </w:r>
    </w:p>
    <w:p w:rsidR="00E913FF" w:rsidRPr="00190B5E" w:rsidRDefault="00AA7736" w:rsidP="00E913FF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نظرات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داوری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تألیف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شده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توسط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دکتر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مصطفی سلیمان نژاد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</w:t>
      </w:r>
      <w:r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«</w:t>
      </w:r>
      <w:r w:rsidR="00E913F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مقدمه ای بر</w:t>
      </w:r>
      <w:r w:rsidR="0043145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ایمنی مواد و تجهیزات آزمایشگاه های زیستی</w:t>
      </w:r>
      <w:r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»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E376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مطرح و با توجه به نظر داوران و انجام اصلاحات توسط نویسنده، کتاب جهت</w:t>
      </w:r>
      <w:r w:rsidR="001E376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E376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چاپ</w:t>
      </w:r>
      <w:r w:rsidR="001E376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E376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توسط</w:t>
      </w:r>
      <w:r w:rsidR="001E376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E376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شورا</w:t>
      </w:r>
      <w:r w:rsidR="001E376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E376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تأیید</w:t>
      </w:r>
      <w:r w:rsidR="001E376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E376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گردید.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:rsidR="005E596A" w:rsidRPr="00190B5E" w:rsidRDefault="007C2F40" w:rsidP="002615DC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با توجه به دفاعیه خانم 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دکتر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D6B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فاطمه علی اکبری</w:t>
      </w:r>
      <w:r w:rsidR="006E0E5A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مبنی بر عدم ادغام دو کتاب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="008652D7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652D7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</w:t>
      </w:r>
      <w:r w:rsidR="008652D7"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«</w:t>
      </w:r>
      <w:r w:rsidR="000D6B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آموزش بالینی اثربخش</w:t>
      </w:r>
      <w:r w:rsidR="008652D7" w:rsidRPr="00190B5E">
        <w:rPr>
          <w:rFonts w:cs="B Nazanin" w:hint="eastAsia"/>
          <w:color w:val="000000" w:themeColor="text1"/>
          <w:sz w:val="24"/>
          <w:szCs w:val="24"/>
          <w:rtl/>
          <w:lang w:bidi="fa-IR"/>
        </w:rPr>
        <w:t>»</w:t>
      </w:r>
      <w:r w:rsidR="000D6B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 «موقعیت های یادگیری در بالین»</w:t>
      </w:r>
      <w:r w:rsidR="006E0E5A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دلیل یکسان نبودن نویسندگان کتاب ها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="006E0E5A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مصوب گردید کتاب ها در دو جلد بدونه هم پوشانی موضوعی اصلاح و جهت بررسی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به شورا </w:t>
      </w:r>
      <w:r w:rsidR="006E0E5A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ارجاع داده شود.</w:t>
      </w:r>
    </w:p>
    <w:p w:rsidR="009E00E6" w:rsidRPr="00190B5E" w:rsidRDefault="009E00E6" w:rsidP="009E00E6">
      <w:pPr>
        <w:pStyle w:val="ListParagraph"/>
        <w:numPr>
          <w:ilvl w:val="0"/>
          <w:numId w:val="2"/>
        </w:numPr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مصوب گردید تعداد پنجاه جلد به قیمت پشت جلد کتاب همراه با فاکتور مهمور به مهر</w:t>
      </w:r>
      <w:r w:rsidRPr="00190B5E">
        <w:rPr>
          <w:rFonts w:hint="cs"/>
          <w:color w:val="000000" w:themeColor="text1"/>
          <w:rtl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مؤسسه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انتشاراتی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کد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پستی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ناشر</w:t>
      </w:r>
      <w:r w:rsidRPr="00190B5E">
        <w:rPr>
          <w:rFonts w:hint="cs"/>
          <w:color w:val="000000" w:themeColor="text1"/>
          <w:rtl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جهت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ارسال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سایر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های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علوم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پزشکی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کشور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خریداری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گردد.</w:t>
      </w:r>
    </w:p>
    <w:p w:rsidR="009E00E6" w:rsidRPr="00190B5E" w:rsidRDefault="009E00E6" w:rsidP="009E00E6">
      <w:pPr>
        <w:pStyle w:val="ListParagraph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9D52D5" w:rsidRPr="00190B5E" w:rsidRDefault="00F540B1" w:rsidP="001357B2">
      <w:pPr>
        <w:pStyle w:val="ListParagraph"/>
        <w:numPr>
          <w:ilvl w:val="0"/>
          <w:numId w:val="2"/>
        </w:numPr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نسخه نهایی قبل از چاپ کتاب خانم دکتر فریبا فتح اللهی</w:t>
      </w:r>
      <w:r w:rsidR="00AE46C5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 عنوان «اصول نگارش طرح دوره در علوم پزشکی»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12B1B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طبق</w:t>
      </w:r>
      <w:r w:rsidR="00112B1B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12B1B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مصوبات</w:t>
      </w:r>
      <w:r w:rsidR="00112B1B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بررسی گردید ،اطلاعات شناسه کتاب</w:t>
      </w:r>
      <w:r w:rsidR="00AE46C5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قسمت موضوع دهی به کتاب مورد تایید نمی باشد و جهت </w:t>
      </w:r>
      <w:r w:rsidR="001357B2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اص</w:t>
      </w:r>
      <w:r w:rsidR="00AE46C5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لاح به نویسنده مربوطه ارجاع شد.</w:t>
      </w:r>
      <w:r w:rsidR="009D52D5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همچنین مقرر گردید علاوه بر پرداخت حق الزحمه جاری معاونت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پس از تصویب افزایش سقف پرداخت در شورای پژوهشی،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پنجاه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جلد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قیمت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روی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جلد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357B2" w:rsidRPr="00190B5E">
        <w:rPr>
          <w:rFonts w:cs="B Nazanin" w:hint="cs"/>
          <w:color w:val="000000" w:themeColor="text1"/>
          <w:sz w:val="24"/>
          <w:szCs w:val="24"/>
          <w:shd w:val="clear" w:color="auto" w:fill="FFFFFF" w:themeFill="background1"/>
          <w:rtl/>
          <w:lang w:bidi="fa-IR"/>
        </w:rPr>
        <w:t>ارائه</w:t>
      </w:r>
      <w:r w:rsidR="007C2F40" w:rsidRPr="00190B5E">
        <w:rPr>
          <w:rFonts w:cs="B Nazanin"/>
          <w:color w:val="000000" w:themeColor="text1"/>
          <w:sz w:val="24"/>
          <w:szCs w:val="24"/>
          <w:shd w:val="clear" w:color="auto" w:fill="FFFFFF" w:themeFill="background1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فاکتور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مهمور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مهر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357B2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مؤسسه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انتشاراتی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کد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پستی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ناشر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جهت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ارسال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سایر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های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علوم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پزشکی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کشور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خریداری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C2F40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گردد</w:t>
      </w:r>
      <w:r w:rsidR="007C2F40" w:rsidRPr="00190B5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6E0E5A" w:rsidRPr="00190B5E" w:rsidRDefault="006E0E5A" w:rsidP="009D52D5">
      <w:pPr>
        <w:pStyle w:val="ListParagraph"/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AE46C5" w:rsidRPr="00190B5E" w:rsidRDefault="00AE46C5" w:rsidP="00F2564B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bookmarkStart w:id="0" w:name="_GoBack"/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نسخه نهایی قبل از چاپ کتاب خانم دکتر زینب توکل با عنوان«درسنامه پرستاری بهداشت مادران و نوزادان»</w:t>
      </w:r>
      <w:r w:rsidR="00D23814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طبق</w:t>
      </w:r>
      <w:r w:rsidR="00D23814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D23814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مصوبات</w:t>
      </w:r>
      <w:r w:rsidR="00D23814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12B1B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بررسی و </w:t>
      </w:r>
      <w:r w:rsidR="001357B2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مقرر گردید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علاوه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پرداخت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حق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الزحمه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جاری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معاونت،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پس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از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تصویب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افزایش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سقف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پرداخت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شورای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پژوهشی،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پنجاه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جلد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قیمت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روی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جلد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فاکتور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مهمور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مهر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مؤسسه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انتشاراتی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پستی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ناشر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جهت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ارسال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سایر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های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علوم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پزشکی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کشور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خریداری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گردد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bookmarkEnd w:id="0"/>
    <w:p w:rsidR="002615DC" w:rsidRPr="00190B5E" w:rsidRDefault="00112B1B" w:rsidP="002615DC">
      <w:pPr>
        <w:pStyle w:val="ListParagraph"/>
        <w:numPr>
          <w:ilvl w:val="0"/>
          <w:numId w:val="2"/>
        </w:numPr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نسخه نهایی قبل از چاپ خانم دکتر ثریا قاسمی با عنوان«درسنامه ژنتیک برای دانشجویان علوم پزشکی» طبق مصوبات بررسی و نویسنده ملزم به چاپ قیمت پشت جلد کتاب به صورت چاپی می باشد</w:t>
      </w:r>
      <w:r w:rsidR="00D23814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  <w:r w:rsidR="009D52D5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D23814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همچنین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علاوه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پرداخت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حق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الزحمه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جاری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lastRenderedPageBreak/>
        <w:t>معاونت،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پس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از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تصویب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افزایش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سقف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پرداخت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شورای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پژوهشی،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تعداد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پنجاه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جلد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قیمت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روی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جلد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کتاب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ارائه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فاکتور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مهمور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مهر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مؤسسه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انتشاراتی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پستی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ناشر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جهت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ارسال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سایر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دانشگاه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های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علوم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پزشکی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کشور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خریداری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2615D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گردد</w:t>
      </w:r>
      <w:r w:rsidR="002615D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CD3E6F" w:rsidRPr="00190B5E" w:rsidRDefault="00CD3E6F" w:rsidP="00CD3E6F">
      <w:pPr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CD3E6F" w:rsidRPr="00190B5E" w:rsidRDefault="00CD3E6F" w:rsidP="0032733C">
      <w:pPr>
        <w:pStyle w:val="ListParagraph"/>
        <w:numPr>
          <w:ilvl w:val="0"/>
          <w:numId w:val="2"/>
        </w:numPr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مصوب گردید جهت چاپ کتاب یا چپتری از کتاب در نمایه های بین المللی پس از تأیید در شورای پژوهشی دانشگاه حق الزحمه به شرح زیر </w:t>
      </w:r>
      <w:r w:rsidR="0032733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="0032733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32733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نویسنده</w:t>
      </w:r>
      <w:r w:rsidR="0032733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32733C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مربوطه</w:t>
      </w:r>
      <w:r w:rsidR="0032733C"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پرداخت گردد:</w:t>
      </w:r>
    </w:p>
    <w:p w:rsidR="00CD3E6F" w:rsidRPr="00190B5E" w:rsidRDefault="00CD3E6F" w:rsidP="00CD3E6F">
      <w:pPr>
        <w:pStyle w:val="ListParagraph"/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نمایه </w:t>
      </w:r>
      <w:r w:rsidRPr="00190B5E">
        <w:rPr>
          <w:rFonts w:cs="B Nazanin"/>
          <w:color w:val="000000" w:themeColor="text1"/>
          <w:sz w:val="24"/>
          <w:szCs w:val="24"/>
          <w:lang w:bidi="fa-IR"/>
        </w:rPr>
        <w:t>ISI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ازای هر صفحه 000</w:t>
      </w:r>
      <w:r w:rsidRPr="00190B5E">
        <w:rPr>
          <w:rFonts w:cs="Times New Roman" w:hint="cs"/>
          <w:color w:val="000000" w:themeColor="text1"/>
          <w:sz w:val="24"/>
          <w:szCs w:val="24"/>
          <w:rtl/>
          <w:lang w:bidi="fa-IR"/>
        </w:rPr>
        <w:t>/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600ریال </w:t>
      </w:r>
    </w:p>
    <w:p w:rsidR="00CD3E6F" w:rsidRPr="00190B5E" w:rsidRDefault="00CD3E6F" w:rsidP="00CD3E6F">
      <w:pPr>
        <w:pStyle w:val="ListParagraph"/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نمایه </w:t>
      </w:r>
      <w:proofErr w:type="spellStart"/>
      <w:r w:rsidRPr="00190B5E">
        <w:rPr>
          <w:rFonts w:cs="B Nazanin"/>
          <w:color w:val="000000" w:themeColor="text1"/>
          <w:sz w:val="24"/>
          <w:szCs w:val="24"/>
          <w:lang w:bidi="fa-IR"/>
        </w:rPr>
        <w:t>Pubmed</w:t>
      </w:r>
      <w:proofErr w:type="spellEnd"/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ازای هر صفحه 000</w:t>
      </w:r>
      <w:r w:rsidRPr="00190B5E">
        <w:rPr>
          <w:rFonts w:cs="Times New Roman" w:hint="cs"/>
          <w:color w:val="000000" w:themeColor="text1"/>
          <w:sz w:val="24"/>
          <w:szCs w:val="24"/>
          <w:rtl/>
          <w:lang w:bidi="fa-IR"/>
        </w:rPr>
        <w:t>/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480ریال </w:t>
      </w:r>
    </w:p>
    <w:p w:rsidR="00CD3E6F" w:rsidRPr="00190B5E" w:rsidRDefault="00CD3E6F" w:rsidP="00CD3E6F">
      <w:pPr>
        <w:pStyle w:val="ListParagraph"/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نمایه </w:t>
      </w:r>
      <w:r w:rsidRPr="00190B5E">
        <w:rPr>
          <w:rFonts w:cs="B Nazanin"/>
          <w:color w:val="000000" w:themeColor="text1"/>
          <w:sz w:val="24"/>
          <w:szCs w:val="24"/>
          <w:lang w:bidi="fa-IR"/>
        </w:rPr>
        <w:t>Scopus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hint="cs"/>
          <w:color w:val="000000" w:themeColor="text1"/>
          <w:rtl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به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ازای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هر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صفحه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000/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36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>0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ریال</w:t>
      </w:r>
      <w:r w:rsidRPr="00190B5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</w:p>
    <w:p w:rsidR="00CD3E6F" w:rsidRPr="00190B5E" w:rsidRDefault="00CD3E6F" w:rsidP="00190B5E">
      <w:pPr>
        <w:pStyle w:val="ListParagraph"/>
        <w:numPr>
          <w:ilvl w:val="0"/>
          <w:numId w:val="2"/>
        </w:numPr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درخواست حق التشویقی بابت </w:t>
      </w:r>
      <w:r w:rsidR="00442ADF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دو فصل</w:t>
      </w:r>
      <w:r w:rsidR="00AC12E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از  کتاب «</w:t>
      </w:r>
      <w:r w:rsidR="00AC12E8" w:rsidRPr="00190B5E">
        <w:rPr>
          <w:rFonts w:cs="B Nazanin" w:hint="cs"/>
          <w:color w:val="000000" w:themeColor="text1"/>
          <w:sz w:val="16"/>
          <w:szCs w:val="16"/>
          <w:shd w:val="clear" w:color="auto" w:fill="FFFFFF"/>
        </w:rPr>
        <w:t> </w:t>
      </w:r>
      <w:hyperlink r:id="rId6" w:tooltip="View the book record" w:history="1">
        <w:r w:rsidR="00AC12E8" w:rsidRPr="00190B5E">
          <w:rPr>
            <w:rStyle w:val="sourcetitle"/>
            <w:rFonts w:cs="B Nazanin" w:hint="cs"/>
            <w:color w:val="000000" w:themeColor="text1"/>
            <w:sz w:val="16"/>
            <w:szCs w:val="16"/>
            <w:shd w:val="clear" w:color="auto" w:fill="FFFFFF"/>
          </w:rPr>
          <w:t>RECENT ADVANCES IN NATURAL PRODUCTS ANALYSI</w:t>
        </w:r>
      </w:hyperlink>
      <w:r w:rsidR="00AC12E8" w:rsidRPr="00190B5E">
        <w:rPr>
          <w:color w:val="000000" w:themeColor="text1"/>
        </w:rPr>
        <w:t>s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C12E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» با عنوان های  «</w:t>
      </w:r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 xml:space="preserve">Analysis of aromatic acids (phenolic acids and </w:t>
      </w:r>
      <w:proofErr w:type="spellStart"/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>hydroxycinnamic</w:t>
      </w:r>
      <w:proofErr w:type="spellEnd"/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 xml:space="preserve"> acids</w:t>
      </w:r>
      <w:r w:rsidR="00AC12E8" w:rsidRPr="00190B5E">
        <w:rPr>
          <w:rFonts w:cs="B Nazanin"/>
          <w:color w:val="000000" w:themeColor="text1"/>
          <w:sz w:val="24"/>
          <w:szCs w:val="24"/>
          <w:rtl/>
          <w:lang w:bidi="fa-IR"/>
        </w:rPr>
        <w:t>)</w:t>
      </w:r>
      <w:r w:rsidR="00AC12E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» 20 صفحه و «</w:t>
      </w:r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 xml:space="preserve">Analysis of </w:t>
      </w:r>
      <w:proofErr w:type="spellStart"/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>sesquiterpenes</w:t>
      </w:r>
      <w:proofErr w:type="spellEnd"/>
      <w:r w:rsidR="00AC12E8"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 xml:space="preserve">and </w:t>
      </w:r>
      <w:proofErr w:type="spellStart"/>
      <w:r w:rsidR="00AC12E8" w:rsidRPr="00190B5E">
        <w:rPr>
          <w:rFonts w:cs="B Nazanin"/>
          <w:color w:val="000000" w:themeColor="text1"/>
          <w:sz w:val="18"/>
          <w:szCs w:val="18"/>
          <w:lang w:bidi="fa-IR"/>
        </w:rPr>
        <w:t>sesquiterpenoids</w:t>
      </w:r>
      <w:proofErr w:type="spellEnd"/>
      <w:r w:rsidR="00AC12E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» 23 صفحه ،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چاپ شده توسط خانم دکتر </w:t>
      </w:r>
      <w:r w:rsidR="00190B5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زهرا لری گوئینی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C12E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انتشارات الزویر و نمایه شده در </w:t>
      </w:r>
      <w:r w:rsidR="00AC12E8" w:rsidRPr="00190B5E">
        <w:rPr>
          <w:rFonts w:cs="B Nazanin"/>
          <w:color w:val="000000" w:themeColor="text1"/>
          <w:sz w:val="24"/>
          <w:szCs w:val="24"/>
          <w:lang w:bidi="fa-IR"/>
        </w:rPr>
        <w:t xml:space="preserve"> ISI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مطرح و مقرر گردید حق الزحمه</w:t>
      </w:r>
      <w:r w:rsidR="00190B5E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تشویقی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در شورای پژوهشی  طبق بند </w:t>
      </w:r>
      <w:r w:rsidR="009E00E6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( 10)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بابت</w:t>
      </w:r>
      <w:r w:rsidR="00AC12E8" w:rsidRPr="00190B5E">
        <w:rPr>
          <w:rFonts w:cs="B Nazanin"/>
          <w:color w:val="000000" w:themeColor="text1"/>
          <w:sz w:val="24"/>
          <w:szCs w:val="24"/>
          <w:lang w:bidi="fa-IR"/>
        </w:rPr>
        <w:t>43</w:t>
      </w:r>
      <w:r w:rsidR="00AC12E8"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صفحه 25800000 ریال </w:t>
      </w:r>
      <w:r w:rsidRPr="00190B5E">
        <w:rPr>
          <w:rFonts w:cs="B Nazanin" w:hint="cs"/>
          <w:color w:val="000000" w:themeColor="text1"/>
          <w:sz w:val="24"/>
          <w:szCs w:val="24"/>
          <w:rtl/>
          <w:lang w:bidi="fa-IR"/>
        </w:rPr>
        <w:t>پرداخت گردد.</w:t>
      </w:r>
    </w:p>
    <w:p w:rsidR="00CD3E6F" w:rsidRPr="00190B5E" w:rsidRDefault="00CD3E6F" w:rsidP="00CD3E6F">
      <w:pPr>
        <w:pStyle w:val="ListParagraph"/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:rsidR="00BD1E20" w:rsidRPr="00190B5E" w:rsidRDefault="00335B7B" w:rsidP="00CD3E6F">
      <w:pPr>
        <w:pStyle w:val="ListParagraph"/>
        <w:shd w:val="clear" w:color="auto" w:fill="FFFFFF" w:themeFill="background1"/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00061C84" wp14:editId="31036DE5">
            <wp:extent cx="5943600" cy="2861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E20" w:rsidRPr="00190B5E" w:rsidSect="00CD3E6F">
      <w:pgSz w:w="12240" w:h="15840"/>
      <w:pgMar w:top="900" w:right="99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EEE"/>
    <w:multiLevelType w:val="hybridMultilevel"/>
    <w:tmpl w:val="2C60A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D77"/>
    <w:multiLevelType w:val="hybridMultilevel"/>
    <w:tmpl w:val="261C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3DA"/>
    <w:multiLevelType w:val="hybridMultilevel"/>
    <w:tmpl w:val="FF9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E"/>
    <w:rsid w:val="00003C89"/>
    <w:rsid w:val="00041934"/>
    <w:rsid w:val="000D6B40"/>
    <w:rsid w:val="000E02AE"/>
    <w:rsid w:val="00112B1B"/>
    <w:rsid w:val="001357B2"/>
    <w:rsid w:val="00190B5E"/>
    <w:rsid w:val="001E3767"/>
    <w:rsid w:val="002615DC"/>
    <w:rsid w:val="002616E3"/>
    <w:rsid w:val="002724A3"/>
    <w:rsid w:val="002B7272"/>
    <w:rsid w:val="002C46BB"/>
    <w:rsid w:val="003031E8"/>
    <w:rsid w:val="0032733C"/>
    <w:rsid w:val="00335B7B"/>
    <w:rsid w:val="00350F64"/>
    <w:rsid w:val="00403435"/>
    <w:rsid w:val="004123F4"/>
    <w:rsid w:val="0043145C"/>
    <w:rsid w:val="00442ADF"/>
    <w:rsid w:val="004857A2"/>
    <w:rsid w:val="004E160A"/>
    <w:rsid w:val="00531A22"/>
    <w:rsid w:val="005513A2"/>
    <w:rsid w:val="005E596A"/>
    <w:rsid w:val="006E0E5A"/>
    <w:rsid w:val="006E6560"/>
    <w:rsid w:val="007631D8"/>
    <w:rsid w:val="00772222"/>
    <w:rsid w:val="007C2F40"/>
    <w:rsid w:val="00833559"/>
    <w:rsid w:val="00852100"/>
    <w:rsid w:val="00854C36"/>
    <w:rsid w:val="008652D7"/>
    <w:rsid w:val="00891D54"/>
    <w:rsid w:val="00921069"/>
    <w:rsid w:val="009D52D5"/>
    <w:rsid w:val="009D5823"/>
    <w:rsid w:val="009D6F04"/>
    <w:rsid w:val="009E00E6"/>
    <w:rsid w:val="00A116F0"/>
    <w:rsid w:val="00AA7736"/>
    <w:rsid w:val="00AC12E8"/>
    <w:rsid w:val="00AC3B5E"/>
    <w:rsid w:val="00AC5848"/>
    <w:rsid w:val="00AE46C5"/>
    <w:rsid w:val="00AF441E"/>
    <w:rsid w:val="00B21871"/>
    <w:rsid w:val="00B75C3C"/>
    <w:rsid w:val="00BB310A"/>
    <w:rsid w:val="00BD1E20"/>
    <w:rsid w:val="00BE3C54"/>
    <w:rsid w:val="00C1156E"/>
    <w:rsid w:val="00CB620D"/>
    <w:rsid w:val="00CD3E6F"/>
    <w:rsid w:val="00CF1DDA"/>
    <w:rsid w:val="00D03EE8"/>
    <w:rsid w:val="00D23814"/>
    <w:rsid w:val="00D466B8"/>
    <w:rsid w:val="00E75415"/>
    <w:rsid w:val="00E913FF"/>
    <w:rsid w:val="00F1705C"/>
    <w:rsid w:val="00F2564B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160A"/>
    <w:rPr>
      <w:i/>
      <w:iCs/>
    </w:rPr>
  </w:style>
  <w:style w:type="character" w:customStyle="1" w:styleId="sourcetitle">
    <w:name w:val="sourcetitle"/>
    <w:basedOn w:val="DefaultParagraphFont"/>
    <w:rsid w:val="00AC12E8"/>
  </w:style>
  <w:style w:type="paragraph" w:styleId="BalloonText">
    <w:name w:val="Balloon Text"/>
    <w:basedOn w:val="Normal"/>
    <w:link w:val="BalloonTextChar"/>
    <w:uiPriority w:val="99"/>
    <w:semiHidden/>
    <w:unhideWhenUsed/>
    <w:rsid w:val="003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160A"/>
    <w:rPr>
      <w:i/>
      <w:iCs/>
    </w:rPr>
  </w:style>
  <w:style w:type="character" w:customStyle="1" w:styleId="sourcetitle">
    <w:name w:val="sourcetitle"/>
    <w:basedOn w:val="DefaultParagraphFont"/>
    <w:rsid w:val="00AC12E8"/>
  </w:style>
  <w:style w:type="paragraph" w:styleId="BalloonText">
    <w:name w:val="Balloon Text"/>
    <w:basedOn w:val="Normal"/>
    <w:link w:val="BalloonTextChar"/>
    <w:uiPriority w:val="99"/>
    <w:semiHidden/>
    <w:unhideWhenUsed/>
    <w:rsid w:val="003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lib.wosg.ir/SeeBookRecord.do?product=WOS&amp;search_mode=PBR-SeeBookRecord&amp;db_id=WOS&amp;SID=D5lWyjFpZblxPLT5oTA&amp;excludeEventConfig=ExcludeIfFromFullRecPage&amp;queryString=IS=(978-0-12-817519-4)AND%20DT==(Book)&amp;bkci_subscribed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MP-Afsharpor</cp:lastModifiedBy>
  <cp:revision>2</cp:revision>
  <cp:lastPrinted>2021-05-26T07:17:00Z</cp:lastPrinted>
  <dcterms:created xsi:type="dcterms:W3CDTF">2021-09-29T04:15:00Z</dcterms:created>
  <dcterms:modified xsi:type="dcterms:W3CDTF">2021-09-29T04:15:00Z</dcterms:modified>
</cp:coreProperties>
</file>